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EEB10" w14:textId="77777777" w:rsidR="0061481F" w:rsidRDefault="0061481F" w:rsidP="0061481F">
      <w:pPr>
        <w:spacing w:after="160"/>
        <w:ind w:right="425"/>
        <w:jc w:val="center"/>
        <w:rPr>
          <w:b/>
          <w:sz w:val="36"/>
          <w:szCs w:val="36"/>
        </w:rPr>
      </w:pPr>
    </w:p>
    <w:p w14:paraId="258E5623" w14:textId="77777777" w:rsidR="0061481F" w:rsidRDefault="0061481F" w:rsidP="0061481F">
      <w:pPr>
        <w:spacing w:after="160"/>
        <w:ind w:right="425"/>
        <w:jc w:val="center"/>
        <w:rPr>
          <w:b/>
          <w:sz w:val="36"/>
          <w:szCs w:val="36"/>
        </w:rPr>
      </w:pPr>
    </w:p>
    <w:p w14:paraId="1244E238" w14:textId="633C90DD" w:rsidR="00861ABF" w:rsidRPr="00586416" w:rsidRDefault="00861ABF" w:rsidP="0061481F">
      <w:pPr>
        <w:spacing w:after="160"/>
        <w:ind w:right="425"/>
        <w:jc w:val="center"/>
        <w:rPr>
          <w:b/>
          <w:sz w:val="36"/>
          <w:szCs w:val="36"/>
        </w:rPr>
      </w:pPr>
      <w:r w:rsidRPr="00586416">
        <w:rPr>
          <w:b/>
          <w:sz w:val="36"/>
          <w:szCs w:val="36"/>
        </w:rPr>
        <w:t>BASIN BÜLTENİ</w:t>
      </w:r>
    </w:p>
    <w:p w14:paraId="77A7339D" w14:textId="5F1085E0" w:rsidR="00861ABF" w:rsidRPr="0061481F" w:rsidRDefault="000D02EE" w:rsidP="0061481F">
      <w:pPr>
        <w:spacing w:after="160"/>
        <w:ind w:right="425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SGK</w:t>
      </w:r>
      <w:r w:rsidR="004E4B20">
        <w:rPr>
          <w:b/>
          <w:sz w:val="44"/>
          <w:szCs w:val="44"/>
        </w:rPr>
        <w:t xml:space="preserve">’dan Eti Bakır’ın 7 tesisine </w:t>
      </w:r>
      <w:r>
        <w:rPr>
          <w:b/>
          <w:sz w:val="44"/>
          <w:szCs w:val="44"/>
        </w:rPr>
        <w:t xml:space="preserve">teşekkür </w:t>
      </w:r>
      <w:r w:rsidR="004E4B20">
        <w:rPr>
          <w:b/>
          <w:sz w:val="44"/>
          <w:szCs w:val="44"/>
        </w:rPr>
        <w:t>belgesi</w:t>
      </w:r>
    </w:p>
    <w:p w14:paraId="647413DB" w14:textId="3C8D2453" w:rsidR="0082668F" w:rsidRPr="0061481F" w:rsidRDefault="0082668F" w:rsidP="0061481F">
      <w:pPr>
        <w:spacing w:after="160"/>
        <w:ind w:right="425"/>
        <w:jc w:val="center"/>
        <w:rPr>
          <w:b/>
          <w:sz w:val="26"/>
          <w:szCs w:val="26"/>
        </w:rPr>
      </w:pPr>
      <w:r w:rsidRPr="0061481F">
        <w:rPr>
          <w:b/>
          <w:sz w:val="26"/>
          <w:szCs w:val="26"/>
        </w:rPr>
        <w:t xml:space="preserve">Cengiz Holding’in iştiraki </w:t>
      </w:r>
      <w:r w:rsidR="00A471A5" w:rsidRPr="0061481F">
        <w:rPr>
          <w:b/>
          <w:sz w:val="26"/>
          <w:szCs w:val="26"/>
        </w:rPr>
        <w:t>Eti Bakır</w:t>
      </w:r>
      <w:r w:rsidR="00CB2F84">
        <w:rPr>
          <w:b/>
          <w:sz w:val="26"/>
          <w:szCs w:val="26"/>
        </w:rPr>
        <w:t>’ın Türkiye geneline yayılan tesisleri</w:t>
      </w:r>
      <w:r w:rsidR="00A471A5" w:rsidRPr="0061481F">
        <w:rPr>
          <w:b/>
          <w:sz w:val="26"/>
          <w:szCs w:val="26"/>
        </w:rPr>
        <w:t xml:space="preserve">, 2021 yılında </w:t>
      </w:r>
      <w:r w:rsidR="006470C4" w:rsidRPr="0061481F">
        <w:rPr>
          <w:b/>
          <w:sz w:val="26"/>
          <w:szCs w:val="26"/>
        </w:rPr>
        <w:t>istihdama</w:t>
      </w:r>
      <w:r w:rsidR="00691B07" w:rsidRPr="0061481F">
        <w:rPr>
          <w:b/>
          <w:sz w:val="26"/>
          <w:szCs w:val="26"/>
        </w:rPr>
        <w:t xml:space="preserve"> </w:t>
      </w:r>
      <w:r w:rsidR="00CB2F84">
        <w:rPr>
          <w:b/>
          <w:sz w:val="26"/>
          <w:szCs w:val="26"/>
        </w:rPr>
        <w:t xml:space="preserve">ve engelli istihdamına </w:t>
      </w:r>
      <w:r w:rsidR="000D02EE">
        <w:rPr>
          <w:b/>
          <w:sz w:val="26"/>
          <w:szCs w:val="26"/>
        </w:rPr>
        <w:t xml:space="preserve">sağladığı katkı </w:t>
      </w:r>
      <w:r w:rsidR="00CB2F84">
        <w:rPr>
          <w:b/>
          <w:sz w:val="26"/>
          <w:szCs w:val="26"/>
        </w:rPr>
        <w:t>nedeniyle</w:t>
      </w:r>
      <w:r w:rsidR="00A471A5" w:rsidRPr="0061481F">
        <w:rPr>
          <w:b/>
          <w:sz w:val="26"/>
          <w:szCs w:val="26"/>
        </w:rPr>
        <w:t xml:space="preserve"> Sosyal Güvenlik Kurumu tarafından teşekkür</w:t>
      </w:r>
      <w:r w:rsidR="00691B07" w:rsidRPr="0061481F">
        <w:rPr>
          <w:b/>
          <w:sz w:val="26"/>
          <w:szCs w:val="26"/>
        </w:rPr>
        <w:t xml:space="preserve">e </w:t>
      </w:r>
      <w:r w:rsidR="00A471A5" w:rsidRPr="0061481F">
        <w:rPr>
          <w:b/>
          <w:sz w:val="26"/>
          <w:szCs w:val="26"/>
        </w:rPr>
        <w:t xml:space="preserve">layık görüldü. Eti Bakır Genel Müdür Yardımcısı Asım Akbaş, </w:t>
      </w:r>
      <w:r w:rsidR="00CB2F84">
        <w:rPr>
          <w:b/>
          <w:sz w:val="26"/>
          <w:szCs w:val="26"/>
        </w:rPr>
        <w:t>“</w:t>
      </w:r>
      <w:r w:rsidR="006470C4" w:rsidRPr="0061481F">
        <w:rPr>
          <w:b/>
          <w:sz w:val="26"/>
          <w:szCs w:val="26"/>
        </w:rPr>
        <w:t xml:space="preserve">Üretimimizle </w:t>
      </w:r>
      <w:r w:rsidR="000D02EE">
        <w:rPr>
          <w:b/>
          <w:sz w:val="26"/>
          <w:szCs w:val="26"/>
        </w:rPr>
        <w:t>cari açığın azaltılmasına katkı sağlarken</w:t>
      </w:r>
      <w:r w:rsidR="00691B07" w:rsidRPr="0061481F">
        <w:rPr>
          <w:b/>
          <w:sz w:val="26"/>
          <w:szCs w:val="26"/>
        </w:rPr>
        <w:t>,</w:t>
      </w:r>
      <w:r w:rsidR="006470C4" w:rsidRPr="0061481F">
        <w:rPr>
          <w:b/>
          <w:sz w:val="26"/>
          <w:szCs w:val="26"/>
        </w:rPr>
        <w:t xml:space="preserve"> </w:t>
      </w:r>
      <w:r w:rsidR="008D49DC" w:rsidRPr="0061481F">
        <w:rPr>
          <w:b/>
          <w:sz w:val="26"/>
          <w:szCs w:val="26"/>
        </w:rPr>
        <w:t>istihdamla</w:t>
      </w:r>
      <w:r w:rsidR="006470C4" w:rsidRPr="0061481F">
        <w:rPr>
          <w:b/>
          <w:sz w:val="26"/>
          <w:szCs w:val="26"/>
        </w:rPr>
        <w:t xml:space="preserve"> da bölgesel kalkınmay</w:t>
      </w:r>
      <w:r w:rsidR="00691B07" w:rsidRPr="0061481F">
        <w:rPr>
          <w:b/>
          <w:sz w:val="26"/>
          <w:szCs w:val="26"/>
        </w:rPr>
        <w:t>ı destekliyoruz</w:t>
      </w:r>
      <w:r w:rsidR="006470C4" w:rsidRPr="0061481F">
        <w:rPr>
          <w:b/>
          <w:sz w:val="26"/>
          <w:szCs w:val="26"/>
        </w:rPr>
        <w:t>”</w:t>
      </w:r>
      <w:r w:rsidR="008D49DC" w:rsidRPr="0061481F">
        <w:rPr>
          <w:b/>
          <w:sz w:val="26"/>
          <w:szCs w:val="26"/>
        </w:rPr>
        <w:t xml:space="preserve"> dedi.</w:t>
      </w:r>
    </w:p>
    <w:p w14:paraId="542AA248" w14:textId="773F854B" w:rsidR="008D49DC" w:rsidRPr="00BA7F5B" w:rsidRDefault="00991214" w:rsidP="0061481F">
      <w:pPr>
        <w:spacing w:after="160"/>
        <w:ind w:right="425"/>
        <w:jc w:val="both"/>
      </w:pPr>
      <w:r>
        <w:rPr>
          <w:i/>
        </w:rPr>
        <w:t>28</w:t>
      </w:r>
      <w:r w:rsidR="00586416" w:rsidRPr="000E0410">
        <w:rPr>
          <w:i/>
        </w:rPr>
        <w:t xml:space="preserve"> Mayıs</w:t>
      </w:r>
      <w:r>
        <w:rPr>
          <w:i/>
        </w:rPr>
        <w:t xml:space="preserve"> 2022 </w:t>
      </w:r>
      <w:r w:rsidR="00586416" w:rsidRPr="000E0410">
        <w:rPr>
          <w:i/>
        </w:rPr>
        <w:t>–</w:t>
      </w:r>
      <w:r w:rsidR="00640C28" w:rsidRPr="000E0410">
        <w:rPr>
          <w:i/>
        </w:rPr>
        <w:t xml:space="preserve"> </w:t>
      </w:r>
      <w:r w:rsidR="00BB29F0" w:rsidRPr="000E0410">
        <w:t>Eti Bakır</w:t>
      </w:r>
      <w:r w:rsidR="00A471A5" w:rsidRPr="00BA7F5B">
        <w:t xml:space="preserve"> A.Ş.</w:t>
      </w:r>
      <w:r w:rsidR="00E30F98">
        <w:t xml:space="preserve">, </w:t>
      </w:r>
      <w:r w:rsidR="0010377E">
        <w:t>faaliyet gösterdiği</w:t>
      </w:r>
      <w:r w:rsidR="00E30F98">
        <w:t xml:space="preserve"> kentlerde en çok prim ödeyen kuruluş</w:t>
      </w:r>
      <w:r w:rsidR="0010377E">
        <w:t xml:space="preserve"> </w:t>
      </w:r>
      <w:r w:rsidR="00E30F98">
        <w:t xml:space="preserve">oldu. </w:t>
      </w:r>
      <w:r w:rsidR="0010377E">
        <w:t>Eti Bakır’ın 7 tesisi, i</w:t>
      </w:r>
      <w:r w:rsidR="00A471A5" w:rsidRPr="00BA7F5B">
        <w:t xml:space="preserve">stihdama </w:t>
      </w:r>
      <w:r w:rsidR="00E30F98">
        <w:t>sağladıkları katkı</w:t>
      </w:r>
      <w:r w:rsidR="00A956A2">
        <w:t xml:space="preserve"> </w:t>
      </w:r>
      <w:r w:rsidR="000D1B32" w:rsidRPr="00BA7F5B">
        <w:t xml:space="preserve">ve bölgelerinde en çok engelli istihdam eden işletme olmaları </w:t>
      </w:r>
      <w:r w:rsidR="007B066E">
        <w:t>nedeniyle</w:t>
      </w:r>
      <w:r w:rsidR="00640C28">
        <w:t xml:space="preserve"> </w:t>
      </w:r>
      <w:r w:rsidR="003E03B1" w:rsidRPr="00BA7F5B">
        <w:t>Sosyal Güvenlik Kurumu’ndan (</w:t>
      </w:r>
      <w:r w:rsidR="00A471A5" w:rsidRPr="00BA7F5B">
        <w:t>SGK</w:t>
      </w:r>
      <w:r w:rsidR="003E03B1" w:rsidRPr="00BA7F5B">
        <w:t>)</w:t>
      </w:r>
      <w:r w:rsidR="00A471A5" w:rsidRPr="00BA7F5B">
        <w:t xml:space="preserve"> </w:t>
      </w:r>
      <w:r w:rsidR="00CB2F84">
        <w:t>teşekkür belgesi aldı</w:t>
      </w:r>
      <w:r w:rsidR="00A471A5" w:rsidRPr="00BA7F5B">
        <w:t xml:space="preserve">. </w:t>
      </w:r>
      <w:r w:rsidR="00A956A2">
        <w:t>SGK</w:t>
      </w:r>
      <w:r w:rsidR="00A47DD1">
        <w:t xml:space="preserve">’nın ilgili il müdürlükleri </w:t>
      </w:r>
      <w:r w:rsidR="00BB29F0" w:rsidRPr="00BA7F5B">
        <w:t xml:space="preserve">tarafından </w:t>
      </w:r>
      <w:r w:rsidR="00A47DD1">
        <w:t xml:space="preserve">Samsun, </w:t>
      </w:r>
      <w:r w:rsidR="000D1B32" w:rsidRPr="00BA7F5B">
        <w:t>Cerattepe</w:t>
      </w:r>
      <w:r w:rsidR="00A956A2">
        <w:t xml:space="preserve">, </w:t>
      </w:r>
      <w:r w:rsidR="000D1B32" w:rsidRPr="00BA7F5B">
        <w:t>Murgul, Mazıdağı, Küre</w:t>
      </w:r>
      <w:r w:rsidR="00A47DD1">
        <w:t>, Siirt ve Adıyaman tesisleri</w:t>
      </w:r>
      <w:r w:rsidR="00640C28">
        <w:t xml:space="preserve"> </w:t>
      </w:r>
      <w:r w:rsidR="00BB29F0" w:rsidRPr="00BA7F5B">
        <w:t>t</w:t>
      </w:r>
      <w:r w:rsidR="008D49DC" w:rsidRPr="00BA7F5B">
        <w:t>eşekkür belge</w:t>
      </w:r>
      <w:r w:rsidR="00746C18">
        <w:t>si</w:t>
      </w:r>
      <w:r w:rsidR="000D1B32" w:rsidRPr="00BA7F5B">
        <w:t>ne</w:t>
      </w:r>
      <w:r w:rsidR="008D49DC" w:rsidRPr="00BA7F5B">
        <w:t xml:space="preserve"> layık görülen </w:t>
      </w:r>
      <w:r w:rsidR="000D1B32" w:rsidRPr="00BA7F5B">
        <w:t>Eti Bakır</w:t>
      </w:r>
      <w:r w:rsidR="00AA60FF">
        <w:t>;</w:t>
      </w:r>
      <w:r w:rsidR="000D1B32" w:rsidRPr="00BA7F5B">
        <w:t xml:space="preserve"> </w:t>
      </w:r>
      <w:r w:rsidR="008D49DC" w:rsidRPr="00BA7F5B">
        <w:t>faaliyet gösterdi</w:t>
      </w:r>
      <w:r w:rsidR="000D1B32" w:rsidRPr="00BA7F5B">
        <w:t>ği</w:t>
      </w:r>
      <w:r w:rsidR="008D49DC" w:rsidRPr="00BA7F5B">
        <w:t xml:space="preserve"> </w:t>
      </w:r>
      <w:r w:rsidR="00A47DD1">
        <w:t>kent</w:t>
      </w:r>
      <w:r w:rsidR="008D49DC" w:rsidRPr="00BA7F5B">
        <w:t xml:space="preserve">lerde </w:t>
      </w:r>
      <w:r w:rsidR="000B2F24" w:rsidRPr="00BA7F5B">
        <w:t xml:space="preserve">çoğunlukla </w:t>
      </w:r>
      <w:r w:rsidR="00DD0CC8" w:rsidRPr="00BA7F5B">
        <w:t xml:space="preserve">bölge </w:t>
      </w:r>
      <w:r w:rsidR="00A956A2">
        <w:t>insanını</w:t>
      </w:r>
      <w:r w:rsidR="00DD0CC8" w:rsidRPr="00BA7F5B">
        <w:t xml:space="preserve"> istihdam eder</w:t>
      </w:r>
      <w:r w:rsidR="002D49D7" w:rsidRPr="00BA7F5B">
        <w:t xml:space="preserve">ek </w:t>
      </w:r>
      <w:r w:rsidR="00DD0CC8" w:rsidRPr="00BA7F5B">
        <w:t>Türkiye ekonomisin</w:t>
      </w:r>
      <w:r w:rsidR="000D1B32" w:rsidRPr="00BA7F5B">
        <w:t xml:space="preserve">in yanı sıra bölgesel kalkınmaya da </w:t>
      </w:r>
      <w:r w:rsidR="00EE7035">
        <w:t>büyük</w:t>
      </w:r>
      <w:r w:rsidR="00640C28">
        <w:t xml:space="preserve"> </w:t>
      </w:r>
      <w:r w:rsidR="00767478">
        <w:t>bir destek</w:t>
      </w:r>
      <w:r w:rsidR="00640C28">
        <w:t xml:space="preserve"> </w:t>
      </w:r>
      <w:r w:rsidR="00767478">
        <w:t>sunuyor</w:t>
      </w:r>
      <w:r w:rsidR="00DD0CC8" w:rsidRPr="00BA7F5B">
        <w:t>.</w:t>
      </w:r>
    </w:p>
    <w:p w14:paraId="02A08950" w14:textId="74006ED2" w:rsidR="0047023C" w:rsidRPr="00BA7F5B" w:rsidRDefault="007555C7" w:rsidP="0061481F">
      <w:pPr>
        <w:spacing w:after="160"/>
        <w:ind w:right="425"/>
        <w:jc w:val="both"/>
        <w:rPr>
          <w:b/>
        </w:rPr>
      </w:pPr>
      <w:r>
        <w:rPr>
          <w:b/>
        </w:rPr>
        <w:t>5.500</w:t>
      </w:r>
      <w:r w:rsidR="0061481F">
        <w:rPr>
          <w:b/>
        </w:rPr>
        <w:t xml:space="preserve"> </w:t>
      </w:r>
      <w:r w:rsidR="0047023C" w:rsidRPr="00BA7F5B">
        <w:rPr>
          <w:b/>
        </w:rPr>
        <w:t>ÇALIŞANI</w:t>
      </w:r>
      <w:r w:rsidR="00A504F5">
        <w:rPr>
          <w:b/>
        </w:rPr>
        <w:t>Y</w:t>
      </w:r>
      <w:r w:rsidR="0047023C" w:rsidRPr="00BA7F5B">
        <w:rPr>
          <w:b/>
        </w:rPr>
        <w:t xml:space="preserve">LA </w:t>
      </w:r>
      <w:r>
        <w:rPr>
          <w:b/>
        </w:rPr>
        <w:t>SEKTÖRÜN LOKOMOTİ</w:t>
      </w:r>
      <w:r w:rsidR="00A504F5">
        <w:rPr>
          <w:b/>
        </w:rPr>
        <w:t>Fİ</w:t>
      </w:r>
    </w:p>
    <w:p w14:paraId="63C07DC7" w14:textId="1028581E" w:rsidR="00157323" w:rsidRPr="00BA7F5B" w:rsidRDefault="002D49D7" w:rsidP="0061481F">
      <w:pPr>
        <w:spacing w:after="160"/>
        <w:ind w:right="425"/>
        <w:jc w:val="both"/>
      </w:pPr>
      <w:r w:rsidRPr="00BA7F5B">
        <w:rPr>
          <w:b/>
          <w:bCs/>
        </w:rPr>
        <w:t>Eti Bakır A.Ş. Gen</w:t>
      </w:r>
      <w:r w:rsidR="009A0FC6" w:rsidRPr="00BA7F5B">
        <w:rPr>
          <w:b/>
          <w:bCs/>
        </w:rPr>
        <w:t>el Müdür Yardımcısı Asım Akbaş</w:t>
      </w:r>
      <w:r w:rsidR="009A0FC6" w:rsidRPr="00BA7F5B">
        <w:t xml:space="preserve">, yılda </w:t>
      </w:r>
      <w:r w:rsidR="00746C18">
        <w:t xml:space="preserve">500.000 ton konsantreden 100.000 ton katot bakır </w:t>
      </w:r>
      <w:r w:rsidR="009A0FC6" w:rsidRPr="00BA7F5B">
        <w:t xml:space="preserve">elde ettiklerini </w:t>
      </w:r>
      <w:r w:rsidR="00D71836" w:rsidRPr="00BA7F5B">
        <w:t>ifade ederek,</w:t>
      </w:r>
      <w:r w:rsidR="00105455" w:rsidRPr="00BA7F5B">
        <w:t xml:space="preserve"> “</w:t>
      </w:r>
      <w:r w:rsidR="006470C4" w:rsidRPr="00BA7F5B">
        <w:t xml:space="preserve">Eti Bakır </w:t>
      </w:r>
      <w:r w:rsidR="00A504F5">
        <w:t>5.500</w:t>
      </w:r>
      <w:r w:rsidR="00640C28">
        <w:t xml:space="preserve"> </w:t>
      </w:r>
      <w:r w:rsidR="006470C4" w:rsidRPr="00BA7F5B">
        <w:t>çalışanıyla</w:t>
      </w:r>
      <w:r w:rsidR="00B8591B">
        <w:t xml:space="preserve">, </w:t>
      </w:r>
      <w:r w:rsidR="006470C4" w:rsidRPr="00BA7F5B">
        <w:t>ü</w:t>
      </w:r>
      <w:r w:rsidR="00457464" w:rsidRPr="00BA7F5B">
        <w:t>lkemizin maden rezervlerini verimli şekilde değerlendirmek, geri kazanımı maksimum düzeyde tutmak ve katma değeri yüksek ürünler üretme</w:t>
      </w:r>
      <w:r w:rsidR="00157323" w:rsidRPr="00BA7F5B">
        <w:t xml:space="preserve">k </w:t>
      </w:r>
      <w:r w:rsidR="00890EE4">
        <w:t>için</w:t>
      </w:r>
      <w:r w:rsidR="006470C4" w:rsidRPr="00BA7F5B">
        <w:t xml:space="preserve"> gece gündüz çalışıyor. </w:t>
      </w:r>
      <w:r w:rsidR="00774B07" w:rsidRPr="00BA7F5B">
        <w:t>Türkiye’nin yıllık katot bakır ihtiyacı</w:t>
      </w:r>
      <w:r w:rsidR="00E53251">
        <w:t xml:space="preserve">nın %20’sini tek başına karşılayan Eti Bakır, </w:t>
      </w:r>
      <w:r w:rsidR="000E0410">
        <w:t>cari açığın azaltılmasın</w:t>
      </w:r>
      <w:r w:rsidR="00307529">
        <w:t>d</w:t>
      </w:r>
      <w:r w:rsidR="000E0410">
        <w:t xml:space="preserve">a </w:t>
      </w:r>
      <w:r w:rsidR="00307529">
        <w:t>önemli rol oynuyor</w:t>
      </w:r>
      <w:r w:rsidR="00774B07" w:rsidRPr="00BA7F5B">
        <w:t>” dedi</w:t>
      </w:r>
      <w:r w:rsidR="00640C28">
        <w:t>.</w:t>
      </w:r>
    </w:p>
    <w:p w14:paraId="04EF4F35" w14:textId="52CB2F38" w:rsidR="00774B07" w:rsidRPr="00BA7F5B" w:rsidRDefault="001A7ED3" w:rsidP="0061481F">
      <w:pPr>
        <w:spacing w:after="160"/>
        <w:ind w:right="425"/>
        <w:jc w:val="both"/>
      </w:pPr>
      <w:r w:rsidRPr="00BA7F5B">
        <w:t xml:space="preserve">Faaliyet yürüttükleri bölgelerde sanayi kültürünün gelişmesini sağladıklarını belirten </w:t>
      </w:r>
      <w:r w:rsidR="00D529BA" w:rsidRPr="00BA7F5B">
        <w:t>Akbaş,</w:t>
      </w:r>
      <w:r w:rsidR="00640C28">
        <w:t xml:space="preserve"> </w:t>
      </w:r>
      <w:r w:rsidR="00BA7F5B" w:rsidRPr="00BA7F5B">
        <w:t>ihtiyaçları tespit ederek sosyal hayatı destekleyen çeşitli altyapı ve üstyapı yatırımları da gerçekleştirdiklerini belirtti. Akbaş, sözlerine şöyle devam etti:</w:t>
      </w:r>
      <w:r w:rsidR="00D529BA" w:rsidRPr="00BA7F5B">
        <w:t xml:space="preserve"> </w:t>
      </w:r>
      <w:r w:rsidR="004674C3">
        <w:t>“</w:t>
      </w:r>
      <w:r w:rsidR="00157323" w:rsidRPr="00BA7F5B">
        <w:t>Türkiye’nin tek izabe tesisi olan Eti Bakır’ın Samsun tesisinde %99,99 saflıkta bakır üretiyoruz.</w:t>
      </w:r>
      <w:r w:rsidR="00D529BA" w:rsidRPr="00BA7F5B">
        <w:t xml:space="preserve"> Tesis</w:t>
      </w:r>
      <w:r w:rsidR="00B96DD7" w:rsidRPr="00BA7F5B">
        <w:t>leri</w:t>
      </w:r>
      <w:r w:rsidR="00D529BA" w:rsidRPr="00BA7F5B">
        <w:t xml:space="preserve">mizde üretilerek sanayiciye sunulan ürünler, her yıl yaklaşık </w:t>
      </w:r>
      <w:r w:rsidR="00707B81">
        <w:t>1 milyar</w:t>
      </w:r>
      <w:r w:rsidR="00D529BA" w:rsidRPr="00BA7F5B">
        <w:t xml:space="preserve"> doların ülkede kalmasını sağlayarak cari açığın azaltılmasına önemli katkıda bulunuyor.</w:t>
      </w:r>
      <w:r w:rsidR="00B96DD7" w:rsidRPr="00BA7F5B">
        <w:t xml:space="preserve"> </w:t>
      </w:r>
      <w:r w:rsidR="00BE3191">
        <w:t>Faaliyet gösterdiğimiz bölgelerde en çok prim ödeyen şirket olarak, i</w:t>
      </w:r>
      <w:r w:rsidR="00774B07" w:rsidRPr="00BA7F5B">
        <w:t>stihdama yaptığımız katkı ve engelli bireyleri ekonomiye kazandırmamız vesilesiyle SGK tarafından teşekküre layık görülmemiz bizi</w:t>
      </w:r>
      <w:r w:rsidR="00BE3191">
        <w:t>m için büyük onur ve gurur kaynağı oldu.</w:t>
      </w:r>
      <w:r w:rsidR="00D5642F">
        <w:t xml:space="preserve"> </w:t>
      </w:r>
      <w:r w:rsidR="00D5642F" w:rsidRPr="00BA7F5B">
        <w:t>Bu başarı</w:t>
      </w:r>
      <w:r w:rsidR="00D5642F">
        <w:t xml:space="preserve">; </w:t>
      </w:r>
      <w:r w:rsidR="00D5642F" w:rsidRPr="00BA7F5B">
        <w:t xml:space="preserve">üretimi, iş güvenliğini ve inovasyonu önceliği </w:t>
      </w:r>
      <w:r w:rsidR="00D5642F">
        <w:t xml:space="preserve">olarak </w:t>
      </w:r>
      <w:r w:rsidR="00D5642F" w:rsidRPr="00BA7F5B">
        <w:t>gören tüm Eti Bakır çalışanlarınındır.</w:t>
      </w:r>
      <w:r w:rsidR="004674C3">
        <w:t>”</w:t>
      </w:r>
    </w:p>
    <w:p w14:paraId="6BBE45E5" w14:textId="77777777" w:rsidR="001A7ED3" w:rsidRDefault="001A7ED3" w:rsidP="0061481F">
      <w:pPr>
        <w:spacing w:after="160"/>
        <w:ind w:right="425"/>
        <w:rPr>
          <w:sz w:val="24"/>
          <w:szCs w:val="24"/>
        </w:rPr>
      </w:pPr>
    </w:p>
    <w:p w14:paraId="7D8C5162" w14:textId="77777777" w:rsidR="00774B07" w:rsidRDefault="00774B07" w:rsidP="0061481F">
      <w:pPr>
        <w:spacing w:after="160"/>
        <w:ind w:right="425"/>
        <w:rPr>
          <w:sz w:val="24"/>
          <w:szCs w:val="24"/>
        </w:rPr>
      </w:pPr>
    </w:p>
    <w:p w14:paraId="0B1B0BB9" w14:textId="77777777" w:rsidR="00774B07" w:rsidRPr="00D90157" w:rsidRDefault="00774B07" w:rsidP="0061481F">
      <w:pPr>
        <w:spacing w:after="160"/>
        <w:ind w:right="425"/>
        <w:rPr>
          <w:sz w:val="24"/>
          <w:szCs w:val="24"/>
        </w:rPr>
      </w:pPr>
    </w:p>
    <w:sectPr w:rsidR="00774B07" w:rsidRPr="00D90157" w:rsidSect="0061481F">
      <w:headerReference w:type="default" r:id="rId6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E286A" w14:textId="77777777" w:rsidR="00336E3E" w:rsidRDefault="00336E3E" w:rsidP="00640C28">
      <w:pPr>
        <w:spacing w:after="0" w:line="240" w:lineRule="auto"/>
      </w:pPr>
      <w:r>
        <w:separator/>
      </w:r>
    </w:p>
  </w:endnote>
  <w:endnote w:type="continuationSeparator" w:id="0">
    <w:p w14:paraId="272BDA25" w14:textId="77777777" w:rsidR="00336E3E" w:rsidRDefault="00336E3E" w:rsidP="00640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D7A12" w14:textId="77777777" w:rsidR="00336E3E" w:rsidRDefault="00336E3E" w:rsidP="00640C28">
      <w:pPr>
        <w:spacing w:after="0" w:line="240" w:lineRule="auto"/>
      </w:pPr>
      <w:r>
        <w:separator/>
      </w:r>
    </w:p>
  </w:footnote>
  <w:footnote w:type="continuationSeparator" w:id="0">
    <w:p w14:paraId="204EB749" w14:textId="77777777" w:rsidR="00336E3E" w:rsidRDefault="00336E3E" w:rsidP="00640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75272" w14:textId="77777777" w:rsidR="00640C28" w:rsidRDefault="00640C28" w:rsidP="0061481F">
    <w:pPr>
      <w:pStyle w:val="stBilgi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6225F35F" wp14:editId="79292016">
          <wp:extent cx="1323557" cy="486473"/>
          <wp:effectExtent l="0" t="0" r="0" b="0"/>
          <wp:docPr id="10" name="Resim 10" descr="C:\Users\MyPc\Desktop\ETI_BAKIR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yPc\Desktop\ETI_BAKIR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59" cy="4894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449"/>
    <w:rsid w:val="000A27C7"/>
    <w:rsid w:val="000B2F24"/>
    <w:rsid w:val="000C6B8F"/>
    <w:rsid w:val="000D02EE"/>
    <w:rsid w:val="000D1B32"/>
    <w:rsid w:val="000E0410"/>
    <w:rsid w:val="0010377E"/>
    <w:rsid w:val="00105455"/>
    <w:rsid w:val="00157323"/>
    <w:rsid w:val="001A7ED3"/>
    <w:rsid w:val="002D49D7"/>
    <w:rsid w:val="00307529"/>
    <w:rsid w:val="00336E3E"/>
    <w:rsid w:val="00371AE2"/>
    <w:rsid w:val="003E03B1"/>
    <w:rsid w:val="003F00C1"/>
    <w:rsid w:val="00457464"/>
    <w:rsid w:val="004674C3"/>
    <w:rsid w:val="0047023C"/>
    <w:rsid w:val="004E1290"/>
    <w:rsid w:val="004E4B20"/>
    <w:rsid w:val="00584E2C"/>
    <w:rsid w:val="00586416"/>
    <w:rsid w:val="0061481F"/>
    <w:rsid w:val="00621F0E"/>
    <w:rsid w:val="00640C28"/>
    <w:rsid w:val="006470C4"/>
    <w:rsid w:val="00691B07"/>
    <w:rsid w:val="006B297B"/>
    <w:rsid w:val="006B46FE"/>
    <w:rsid w:val="00707B81"/>
    <w:rsid w:val="00746C18"/>
    <w:rsid w:val="007555C7"/>
    <w:rsid w:val="00767478"/>
    <w:rsid w:val="00774B07"/>
    <w:rsid w:val="007B066E"/>
    <w:rsid w:val="0081146A"/>
    <w:rsid w:val="0082668F"/>
    <w:rsid w:val="00861ABF"/>
    <w:rsid w:val="00890EE4"/>
    <w:rsid w:val="008D49DC"/>
    <w:rsid w:val="00947505"/>
    <w:rsid w:val="00991214"/>
    <w:rsid w:val="009A0FC6"/>
    <w:rsid w:val="009B2B8B"/>
    <w:rsid w:val="00A471A5"/>
    <w:rsid w:val="00A47DD1"/>
    <w:rsid w:val="00A504F5"/>
    <w:rsid w:val="00A956A2"/>
    <w:rsid w:val="00A97687"/>
    <w:rsid w:val="00AA60FF"/>
    <w:rsid w:val="00B8591B"/>
    <w:rsid w:val="00B96DD7"/>
    <w:rsid w:val="00BA7F5B"/>
    <w:rsid w:val="00BB29F0"/>
    <w:rsid w:val="00BE3191"/>
    <w:rsid w:val="00C03DF8"/>
    <w:rsid w:val="00C31E2C"/>
    <w:rsid w:val="00CB2F84"/>
    <w:rsid w:val="00D03449"/>
    <w:rsid w:val="00D529BA"/>
    <w:rsid w:val="00D5642F"/>
    <w:rsid w:val="00D71836"/>
    <w:rsid w:val="00D7502F"/>
    <w:rsid w:val="00D90157"/>
    <w:rsid w:val="00D963F2"/>
    <w:rsid w:val="00DA1EC4"/>
    <w:rsid w:val="00DD0CC8"/>
    <w:rsid w:val="00E30F98"/>
    <w:rsid w:val="00E53251"/>
    <w:rsid w:val="00E905F7"/>
    <w:rsid w:val="00E9504B"/>
    <w:rsid w:val="00EE7035"/>
    <w:rsid w:val="00FE6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2CFD68C3"/>
  <w15:docId w15:val="{A2A9011A-6241-4FBC-8842-FEDCA330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A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7ED3"/>
    <w:pPr>
      <w:ind w:left="720"/>
      <w:contextualSpacing/>
    </w:pPr>
    <w:rPr>
      <w:rFonts w:eastAsiaTheme="minorHAnsi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640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40C28"/>
  </w:style>
  <w:style w:type="paragraph" w:styleId="AltBilgi">
    <w:name w:val="footer"/>
    <w:basedOn w:val="Normal"/>
    <w:link w:val="AltBilgiChar"/>
    <w:uiPriority w:val="99"/>
    <w:unhideWhenUsed/>
    <w:rsid w:val="00640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40C28"/>
  </w:style>
  <w:style w:type="paragraph" w:styleId="BalonMetni">
    <w:name w:val="Balloon Text"/>
    <w:basedOn w:val="Normal"/>
    <w:link w:val="BalonMetniChar"/>
    <w:uiPriority w:val="99"/>
    <w:semiHidden/>
    <w:unhideWhenUsed/>
    <w:rsid w:val="0064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0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Ebru ERDOGAN</cp:lastModifiedBy>
  <cp:revision>20</cp:revision>
  <dcterms:created xsi:type="dcterms:W3CDTF">2022-05-27T11:44:00Z</dcterms:created>
  <dcterms:modified xsi:type="dcterms:W3CDTF">2022-05-27T13:58:00Z</dcterms:modified>
</cp:coreProperties>
</file>