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CC54" w14:textId="12CBD640" w:rsidR="005D68D5" w:rsidRDefault="005D68D5" w:rsidP="00381EF8">
      <w:pPr>
        <w:pStyle w:val="GvdeA"/>
        <w:spacing w:line="283" w:lineRule="auto"/>
        <w:jc w:val="center"/>
        <w:rPr>
          <w:b/>
          <w:bCs/>
          <w:sz w:val="24"/>
          <w:szCs w:val="24"/>
          <w:u w:val="single"/>
        </w:rPr>
      </w:pPr>
      <w:r>
        <w:rPr>
          <w:noProof/>
          <w:lang w:val="en-US"/>
        </w:rPr>
        <w:drawing>
          <wp:anchor distT="0" distB="0" distL="114300" distR="114300" simplePos="0" relativeHeight="251658240" behindDoc="0" locked="0" layoutInCell="1" allowOverlap="1" wp14:anchorId="30E70ECC" wp14:editId="0EF1C33B">
            <wp:simplePos x="0" y="0"/>
            <wp:positionH relativeFrom="column">
              <wp:posOffset>-589694</wp:posOffset>
            </wp:positionH>
            <wp:positionV relativeFrom="paragraph">
              <wp:posOffset>359</wp:posOffset>
            </wp:positionV>
            <wp:extent cx="3122310" cy="466973"/>
            <wp:effectExtent l="0" t="0" r="190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4374" cy="4792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FFABE" w14:textId="4A88F814" w:rsidR="005D68D5" w:rsidRPr="00207D9A" w:rsidRDefault="00207D9A" w:rsidP="00381EF8">
      <w:pPr>
        <w:pStyle w:val="GvdeA"/>
        <w:spacing w:line="283" w:lineRule="auto"/>
      </w:pP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005B5F91">
        <w:t>20</w:t>
      </w:r>
      <w:r>
        <w:t xml:space="preserve"> Mart 2023</w:t>
      </w:r>
    </w:p>
    <w:p w14:paraId="213947B8" w14:textId="77777777" w:rsidR="00207D9A" w:rsidRDefault="00207D9A" w:rsidP="00381EF8">
      <w:pPr>
        <w:pStyle w:val="GvdeA"/>
        <w:spacing w:line="283" w:lineRule="auto"/>
        <w:jc w:val="center"/>
        <w:rPr>
          <w:b/>
          <w:bCs/>
          <w:sz w:val="44"/>
          <w:szCs w:val="44"/>
        </w:rPr>
      </w:pPr>
    </w:p>
    <w:p w14:paraId="4443DB75" w14:textId="7C06856B" w:rsidR="005D68D5" w:rsidRPr="005D68D5" w:rsidRDefault="004B76EF" w:rsidP="00381EF8">
      <w:pPr>
        <w:pStyle w:val="GvdeA"/>
        <w:spacing w:line="283" w:lineRule="auto"/>
        <w:jc w:val="center"/>
        <w:rPr>
          <w:b/>
          <w:bCs/>
          <w:sz w:val="44"/>
          <w:szCs w:val="44"/>
        </w:rPr>
      </w:pPr>
      <w:r>
        <w:rPr>
          <w:b/>
          <w:bCs/>
          <w:sz w:val="44"/>
          <w:szCs w:val="44"/>
        </w:rPr>
        <w:t>Eti Bakır</w:t>
      </w:r>
      <w:r w:rsidR="00DC3A23">
        <w:rPr>
          <w:b/>
          <w:bCs/>
          <w:sz w:val="44"/>
          <w:szCs w:val="44"/>
        </w:rPr>
        <w:t xml:space="preserve">, maden </w:t>
      </w:r>
      <w:r w:rsidR="004F4482">
        <w:rPr>
          <w:b/>
          <w:bCs/>
          <w:sz w:val="44"/>
          <w:szCs w:val="44"/>
        </w:rPr>
        <w:t xml:space="preserve">sahalarının rehabilitasyonu için </w:t>
      </w:r>
      <w:r w:rsidR="007A252A" w:rsidRPr="005D68D5">
        <w:rPr>
          <w:b/>
          <w:bCs/>
          <w:sz w:val="44"/>
          <w:szCs w:val="44"/>
        </w:rPr>
        <w:t xml:space="preserve">TÜBİTAK </w:t>
      </w:r>
      <w:r w:rsidR="00DC3A23">
        <w:rPr>
          <w:b/>
          <w:bCs/>
          <w:sz w:val="44"/>
          <w:szCs w:val="44"/>
        </w:rPr>
        <w:t xml:space="preserve">ile </w:t>
      </w:r>
      <w:r w:rsidR="007A252A" w:rsidRPr="005D68D5">
        <w:rPr>
          <w:b/>
          <w:bCs/>
          <w:sz w:val="44"/>
          <w:szCs w:val="44"/>
        </w:rPr>
        <w:t xml:space="preserve">Ar-Ge projesi </w:t>
      </w:r>
      <w:r w:rsidR="00DC3A23">
        <w:rPr>
          <w:b/>
          <w:bCs/>
          <w:sz w:val="44"/>
          <w:szCs w:val="44"/>
        </w:rPr>
        <w:t>geliştirdi</w:t>
      </w:r>
    </w:p>
    <w:p w14:paraId="400F2875" w14:textId="33793E75" w:rsidR="007A252A" w:rsidRPr="005D68D5" w:rsidRDefault="00E8199F" w:rsidP="00381EF8">
      <w:pPr>
        <w:pStyle w:val="GvdeA"/>
        <w:spacing w:line="283" w:lineRule="auto"/>
        <w:jc w:val="center"/>
        <w:rPr>
          <w:rFonts w:cs="Calibri"/>
          <w:b/>
          <w:bCs/>
          <w:sz w:val="26"/>
          <w:szCs w:val="26"/>
        </w:rPr>
      </w:pPr>
      <w:r w:rsidRPr="005D68D5">
        <w:rPr>
          <w:rFonts w:cs="Calibri"/>
          <w:b/>
          <w:bCs/>
          <w:sz w:val="26"/>
          <w:szCs w:val="26"/>
        </w:rPr>
        <w:t>Sürdürülebilirlik</w:t>
      </w:r>
      <w:r w:rsidR="007A252A" w:rsidRPr="005D68D5">
        <w:rPr>
          <w:rFonts w:cs="Calibri"/>
          <w:b/>
          <w:bCs/>
          <w:sz w:val="26"/>
          <w:szCs w:val="26"/>
        </w:rPr>
        <w:t xml:space="preserve"> odağıyla faaliyetlerini sürdüren </w:t>
      </w:r>
      <w:r w:rsidRPr="005D68D5">
        <w:rPr>
          <w:rFonts w:cs="Calibri"/>
          <w:b/>
          <w:bCs/>
          <w:sz w:val="26"/>
          <w:szCs w:val="26"/>
        </w:rPr>
        <w:t>Eti Bakır</w:t>
      </w:r>
      <w:r w:rsidR="00493F64">
        <w:rPr>
          <w:rFonts w:cs="Calibri"/>
          <w:b/>
          <w:bCs/>
          <w:sz w:val="26"/>
          <w:szCs w:val="26"/>
        </w:rPr>
        <w:t>;</w:t>
      </w:r>
      <w:r w:rsidRPr="005D68D5">
        <w:rPr>
          <w:rFonts w:cs="Calibri"/>
          <w:b/>
          <w:bCs/>
          <w:sz w:val="26"/>
          <w:szCs w:val="26"/>
        </w:rPr>
        <w:t xml:space="preserve"> Artvin Çoruh Üniversitesi</w:t>
      </w:r>
      <w:r w:rsidR="005B0E66">
        <w:rPr>
          <w:rFonts w:cs="Calibri"/>
          <w:b/>
          <w:bCs/>
          <w:sz w:val="26"/>
          <w:szCs w:val="26"/>
        </w:rPr>
        <w:t xml:space="preserve"> ve </w:t>
      </w:r>
      <w:r w:rsidRPr="005D68D5">
        <w:rPr>
          <w:rFonts w:cs="Calibri"/>
          <w:b/>
          <w:bCs/>
          <w:sz w:val="26"/>
          <w:szCs w:val="26"/>
        </w:rPr>
        <w:t>TÜBİTAK ile çevreci üretim</w:t>
      </w:r>
      <w:r w:rsidR="00714672">
        <w:rPr>
          <w:rFonts w:cs="Calibri"/>
          <w:b/>
          <w:bCs/>
          <w:sz w:val="26"/>
          <w:szCs w:val="26"/>
        </w:rPr>
        <w:t xml:space="preserve">i </w:t>
      </w:r>
      <w:r w:rsidR="001848C4">
        <w:rPr>
          <w:rFonts w:cs="Calibri"/>
          <w:b/>
          <w:bCs/>
          <w:sz w:val="26"/>
          <w:szCs w:val="26"/>
        </w:rPr>
        <w:t>geliştirmeyi hedefleyen</w:t>
      </w:r>
      <w:r w:rsidR="00714672">
        <w:rPr>
          <w:rFonts w:cs="Calibri"/>
          <w:b/>
          <w:bCs/>
          <w:sz w:val="26"/>
          <w:szCs w:val="26"/>
        </w:rPr>
        <w:t xml:space="preserve"> </w:t>
      </w:r>
      <w:r w:rsidR="00493F64">
        <w:rPr>
          <w:rFonts w:cs="Calibri"/>
          <w:b/>
          <w:bCs/>
          <w:sz w:val="26"/>
          <w:szCs w:val="26"/>
        </w:rPr>
        <w:t>b</w:t>
      </w:r>
      <w:r w:rsidRPr="005D68D5">
        <w:rPr>
          <w:rFonts w:cs="Calibri"/>
          <w:b/>
          <w:bCs/>
          <w:sz w:val="26"/>
          <w:szCs w:val="26"/>
        </w:rPr>
        <w:t xml:space="preserve">ir Ar-Ge projesini hayata geçirdi. </w:t>
      </w:r>
      <w:r w:rsidR="00E851E5">
        <w:rPr>
          <w:rFonts w:cs="Calibri"/>
          <w:b/>
          <w:bCs/>
          <w:sz w:val="26"/>
          <w:szCs w:val="26"/>
        </w:rPr>
        <w:t>Üniversite-sanayi işbirliğinin önemli bir göstergesi olan proje</w:t>
      </w:r>
      <w:r w:rsidR="00493F64">
        <w:rPr>
          <w:rFonts w:cs="Calibri"/>
          <w:b/>
          <w:bCs/>
          <w:sz w:val="26"/>
          <w:szCs w:val="26"/>
        </w:rPr>
        <w:t>yle</w:t>
      </w:r>
      <w:r w:rsidR="001848C4">
        <w:rPr>
          <w:rFonts w:cs="Calibri"/>
          <w:b/>
          <w:bCs/>
          <w:sz w:val="26"/>
          <w:szCs w:val="26"/>
        </w:rPr>
        <w:t>,</w:t>
      </w:r>
      <w:r w:rsidR="00493F64">
        <w:rPr>
          <w:rFonts w:cs="Calibri"/>
          <w:b/>
          <w:bCs/>
          <w:sz w:val="26"/>
          <w:szCs w:val="26"/>
        </w:rPr>
        <w:t xml:space="preserve"> </w:t>
      </w:r>
      <w:r w:rsidR="002B63D4">
        <w:rPr>
          <w:rFonts w:cs="Calibri"/>
          <w:b/>
          <w:bCs/>
          <w:sz w:val="26"/>
          <w:szCs w:val="26"/>
        </w:rPr>
        <w:t xml:space="preserve">toprağın en iyi şekilde rehabilite edilerek </w:t>
      </w:r>
      <w:r w:rsidR="007A252A" w:rsidRPr="005D68D5">
        <w:rPr>
          <w:rFonts w:cs="Calibri"/>
          <w:b/>
          <w:bCs/>
          <w:sz w:val="26"/>
          <w:szCs w:val="26"/>
        </w:rPr>
        <w:t>orman</w:t>
      </w:r>
      <w:r w:rsidR="0087377F" w:rsidRPr="005D68D5">
        <w:rPr>
          <w:rFonts w:cs="Calibri"/>
          <w:b/>
          <w:bCs/>
          <w:sz w:val="26"/>
          <w:szCs w:val="26"/>
        </w:rPr>
        <w:t xml:space="preserve"> sahasına </w:t>
      </w:r>
      <w:r w:rsidR="007A252A" w:rsidRPr="005D68D5">
        <w:rPr>
          <w:rFonts w:cs="Calibri"/>
          <w:b/>
          <w:bCs/>
          <w:sz w:val="26"/>
          <w:szCs w:val="26"/>
        </w:rPr>
        <w:t>kazandırıl</w:t>
      </w:r>
      <w:r w:rsidR="002B63D4">
        <w:rPr>
          <w:rFonts w:cs="Calibri"/>
          <w:b/>
          <w:bCs/>
          <w:sz w:val="26"/>
          <w:szCs w:val="26"/>
        </w:rPr>
        <w:t>ması amaçlanıyor.</w:t>
      </w:r>
    </w:p>
    <w:p w14:paraId="4A60FE85" w14:textId="4D7ADB62" w:rsidR="00765C91" w:rsidRPr="00765C91" w:rsidRDefault="00E8199F" w:rsidP="00381EF8">
      <w:pPr>
        <w:pStyle w:val="GvdeA"/>
        <w:spacing w:line="283" w:lineRule="auto"/>
        <w:jc w:val="both"/>
        <w:rPr>
          <w:rFonts w:cs="Calibri"/>
        </w:rPr>
      </w:pPr>
      <w:r w:rsidRPr="00765C91">
        <w:rPr>
          <w:rFonts w:cs="Calibri"/>
        </w:rPr>
        <w:t xml:space="preserve">Madencilik sektöründe sıfır karbon yolculuğuna öncülük eden ve gelecek beş yıl içinde karbon ayak izini yüzde 10’a düşürmek için çalışmalar yürüten Eti Bakır, çevreci üretime dönük yatırımlarını sürdürüyor. 2004 yılında Özelleştirme İdaresi’nden alınarak Cengiz Holding çatısı altında faaliyet göstermeye başlayan </w:t>
      </w:r>
      <w:r w:rsidR="00221B6F" w:rsidRPr="00765C91">
        <w:rPr>
          <w:rFonts w:cs="Calibri"/>
        </w:rPr>
        <w:t xml:space="preserve">ve son 20 yılda maden teknolojileri, </w:t>
      </w:r>
      <w:r w:rsidRPr="00765C91">
        <w:rPr>
          <w:rFonts w:cs="Calibri"/>
        </w:rPr>
        <w:t>altyapı</w:t>
      </w:r>
      <w:r w:rsidR="00221B6F" w:rsidRPr="00765C91">
        <w:rPr>
          <w:rFonts w:cs="Calibri"/>
        </w:rPr>
        <w:t xml:space="preserve"> ve Ar-Ge inovasyon</w:t>
      </w:r>
      <w:r w:rsidR="0051614B">
        <w:rPr>
          <w:rFonts w:cs="Calibri"/>
        </w:rPr>
        <w:t>larının</w:t>
      </w:r>
      <w:r w:rsidR="006A3065" w:rsidRPr="00765C91">
        <w:rPr>
          <w:rFonts w:cs="Calibri"/>
        </w:rPr>
        <w:t xml:space="preserve"> yanı sıra </w:t>
      </w:r>
      <w:r w:rsidRPr="00765C91">
        <w:rPr>
          <w:rFonts w:cs="Calibri"/>
        </w:rPr>
        <w:t xml:space="preserve">karbon ve su ayak izinin düşürülmesi konusunda </w:t>
      </w:r>
      <w:r w:rsidR="003927CD" w:rsidRPr="00765C91">
        <w:rPr>
          <w:rFonts w:cs="Calibri"/>
        </w:rPr>
        <w:t xml:space="preserve">2 milyar doları aşkın yatırıma </w:t>
      </w:r>
      <w:r w:rsidR="006A3065" w:rsidRPr="00765C91">
        <w:rPr>
          <w:rFonts w:cs="Calibri"/>
        </w:rPr>
        <w:t xml:space="preserve">imza atan Eti Bakır, bu kez de maden sahalarının çevreci rehabilitasyonu için </w:t>
      </w:r>
      <w:r w:rsidR="00765C91" w:rsidRPr="00765C91">
        <w:rPr>
          <w:rFonts w:cs="Calibri"/>
        </w:rPr>
        <w:t xml:space="preserve">önemli bir projeyi hayata </w:t>
      </w:r>
      <w:r w:rsidR="006A3065" w:rsidRPr="00765C91">
        <w:rPr>
          <w:rFonts w:cs="Calibri"/>
        </w:rPr>
        <w:t>geç</w:t>
      </w:r>
      <w:r w:rsidR="00765C91" w:rsidRPr="00765C91">
        <w:rPr>
          <w:rFonts w:cs="Calibri"/>
        </w:rPr>
        <w:t xml:space="preserve">irdi. </w:t>
      </w:r>
    </w:p>
    <w:p w14:paraId="50238A1C" w14:textId="5FA2A62E" w:rsidR="007970C6" w:rsidRPr="00765C91" w:rsidRDefault="006A3065" w:rsidP="00381EF8">
      <w:pPr>
        <w:pStyle w:val="GvdeA"/>
        <w:spacing w:line="283" w:lineRule="auto"/>
        <w:jc w:val="both"/>
        <w:rPr>
          <w:rFonts w:cs="Calibri"/>
        </w:rPr>
      </w:pPr>
      <w:r w:rsidRPr="00765C91">
        <w:rPr>
          <w:rFonts w:cs="Calibri"/>
        </w:rPr>
        <w:t xml:space="preserve">Eti Bakır’ın Artvin Çoruh Üniversitesi işbirliği, TÜBİTAK </w:t>
      </w:r>
      <w:r w:rsidR="00B77A44">
        <w:rPr>
          <w:rFonts w:cs="Calibri"/>
        </w:rPr>
        <w:t>ile</w:t>
      </w:r>
      <w:r w:rsidRPr="00765C91">
        <w:rPr>
          <w:rFonts w:cs="Calibri"/>
        </w:rPr>
        <w:t xml:space="preserve"> </w:t>
      </w:r>
      <w:r w:rsidR="00830177" w:rsidRPr="00765C91">
        <w:rPr>
          <w:rFonts w:cs="Calibri"/>
        </w:rPr>
        <w:t xml:space="preserve">Teknoloji ve Yenilik Destek Programları Başkanlığı </w:t>
      </w:r>
      <w:r w:rsidR="00830177">
        <w:rPr>
          <w:rFonts w:cs="Calibri"/>
        </w:rPr>
        <w:t>(</w:t>
      </w:r>
      <w:r w:rsidRPr="00765C91">
        <w:rPr>
          <w:rFonts w:cs="Calibri"/>
        </w:rPr>
        <w:t xml:space="preserve">TEYDEB) desteğiyle </w:t>
      </w:r>
      <w:r w:rsidR="00765C91" w:rsidRPr="00765C91">
        <w:rPr>
          <w:rFonts w:cs="Calibri"/>
        </w:rPr>
        <w:t>yürüttüğü</w:t>
      </w:r>
      <w:r w:rsidR="00B77A44">
        <w:rPr>
          <w:rFonts w:cs="Calibri"/>
        </w:rPr>
        <w:t>, 18 ay süren</w:t>
      </w:r>
      <w:r w:rsidR="00765C91" w:rsidRPr="00765C91">
        <w:rPr>
          <w:rFonts w:cs="Calibri"/>
        </w:rPr>
        <w:t xml:space="preserve"> </w:t>
      </w:r>
      <w:r w:rsidRPr="00765C91">
        <w:rPr>
          <w:rFonts w:cs="Calibri"/>
        </w:rPr>
        <w:t xml:space="preserve">Ar-Ge projesi, </w:t>
      </w:r>
      <w:r w:rsidR="000B06F6">
        <w:rPr>
          <w:rFonts w:cs="Calibri"/>
        </w:rPr>
        <w:t>maden bölgelerinde</w:t>
      </w:r>
      <w:r w:rsidR="00765C91" w:rsidRPr="00765C91">
        <w:rPr>
          <w:rFonts w:cs="Calibri"/>
        </w:rPr>
        <w:t xml:space="preserve"> </w:t>
      </w:r>
      <w:r w:rsidRPr="00765C91">
        <w:rPr>
          <w:rFonts w:cs="Calibri"/>
        </w:rPr>
        <w:t xml:space="preserve">toprağın ıslahı için </w:t>
      </w:r>
      <w:r w:rsidR="00765C91" w:rsidRPr="00765C91">
        <w:rPr>
          <w:rFonts w:cs="Calibri"/>
        </w:rPr>
        <w:t xml:space="preserve">özel </w:t>
      </w:r>
      <w:r w:rsidRPr="00765C91">
        <w:rPr>
          <w:rFonts w:cs="Calibri"/>
        </w:rPr>
        <w:t>bitkilerin kullanılmasını kapsıyor. Hintyağı, ayçiçeği, kavak ve huş bitkilerinin kullanıl</w:t>
      </w:r>
      <w:r w:rsidR="00B77A44">
        <w:rPr>
          <w:rFonts w:cs="Calibri"/>
        </w:rPr>
        <w:t xml:space="preserve">dığı </w:t>
      </w:r>
      <w:r w:rsidRPr="00765C91">
        <w:rPr>
          <w:rFonts w:cs="Calibri"/>
        </w:rPr>
        <w:t>çalışmalar</w:t>
      </w:r>
      <w:r w:rsidR="00765C91" w:rsidRPr="00765C91">
        <w:rPr>
          <w:rFonts w:cs="Calibri"/>
        </w:rPr>
        <w:t>dan elde edilen sonuçlar</w:t>
      </w:r>
      <w:r w:rsidR="00381EF8">
        <w:rPr>
          <w:rFonts w:cs="Calibri"/>
        </w:rPr>
        <w:t>, b</w:t>
      </w:r>
      <w:r w:rsidR="00765C91" w:rsidRPr="00765C91">
        <w:rPr>
          <w:rFonts w:cs="Calibri"/>
        </w:rPr>
        <w:t>u bitkilerin t</w:t>
      </w:r>
      <w:r w:rsidRPr="00765C91">
        <w:rPr>
          <w:rFonts w:cs="Calibri"/>
        </w:rPr>
        <w:t xml:space="preserve">oprağın </w:t>
      </w:r>
      <w:r w:rsidR="004B6D12">
        <w:rPr>
          <w:rFonts w:cs="Calibri"/>
        </w:rPr>
        <w:t xml:space="preserve">en iyi şekilde rehabilitasyonu </w:t>
      </w:r>
      <w:r w:rsidR="00381EF8">
        <w:rPr>
          <w:rFonts w:cs="Calibri"/>
        </w:rPr>
        <w:t xml:space="preserve">konusunda referans oldu. </w:t>
      </w:r>
    </w:p>
    <w:p w14:paraId="64C983B3" w14:textId="56CC94AF" w:rsidR="006A3065" w:rsidRPr="0087377F" w:rsidRDefault="00260864" w:rsidP="00381EF8">
      <w:pPr>
        <w:pStyle w:val="GvdeA"/>
        <w:spacing w:line="283" w:lineRule="auto"/>
        <w:jc w:val="both"/>
        <w:rPr>
          <w:rFonts w:cs="Calibri"/>
          <w:b/>
          <w:bCs/>
        </w:rPr>
      </w:pPr>
      <w:r>
        <w:rPr>
          <w:rFonts w:cs="Calibri"/>
          <w:b/>
          <w:bCs/>
        </w:rPr>
        <w:t>MADENCİLİKTE İLK KEZ YAPILIYOR</w:t>
      </w:r>
    </w:p>
    <w:p w14:paraId="2BC1E9A8" w14:textId="7249941F" w:rsidR="006A3065" w:rsidRPr="00765C91" w:rsidRDefault="00C86211" w:rsidP="00381EF8">
      <w:pPr>
        <w:pStyle w:val="GvdeA"/>
        <w:spacing w:line="283" w:lineRule="auto"/>
        <w:jc w:val="both"/>
      </w:pPr>
      <w:r w:rsidRPr="00C86211">
        <w:rPr>
          <w:rFonts w:cs="Calibri"/>
          <w:b/>
          <w:bCs/>
        </w:rPr>
        <w:t>Eti Bakır Çevre Direktörü Yusuf Topçu</w:t>
      </w:r>
      <w:r>
        <w:rPr>
          <w:rFonts w:cs="Calibri"/>
        </w:rPr>
        <w:t xml:space="preserve">, </w:t>
      </w:r>
      <w:r w:rsidR="00E8199F" w:rsidRPr="00765C91">
        <w:rPr>
          <w:rFonts w:cs="Calibri"/>
        </w:rPr>
        <w:t>Türkiy</w:t>
      </w:r>
      <w:r w:rsidR="005A3882">
        <w:rPr>
          <w:rFonts w:cs="Calibri"/>
        </w:rPr>
        <w:t xml:space="preserve">e’nin </w:t>
      </w:r>
      <w:r w:rsidR="003927CD" w:rsidRPr="00765C91">
        <w:rPr>
          <w:rFonts w:cs="Calibri"/>
        </w:rPr>
        <w:t xml:space="preserve">madenden son ürüne </w:t>
      </w:r>
      <w:r w:rsidR="00AB3C14">
        <w:rPr>
          <w:rFonts w:cs="Calibri"/>
        </w:rPr>
        <w:t xml:space="preserve">kadar </w:t>
      </w:r>
      <w:r w:rsidR="003927CD" w:rsidRPr="00765C91">
        <w:rPr>
          <w:rFonts w:cs="Calibri"/>
        </w:rPr>
        <w:t xml:space="preserve">üretim yapan ve </w:t>
      </w:r>
      <w:r w:rsidR="00E8199F" w:rsidRPr="00765C91">
        <w:rPr>
          <w:rFonts w:cs="Calibri"/>
        </w:rPr>
        <w:t>bakır üretiminin yüzde 20</w:t>
      </w:r>
      <w:r w:rsidR="00E8199F" w:rsidRPr="00765C91">
        <w:rPr>
          <w:rFonts w:cs="Calibri"/>
          <w:rtl/>
        </w:rPr>
        <w:t>’</w:t>
      </w:r>
      <w:r w:rsidR="00E8199F" w:rsidRPr="00765C91">
        <w:rPr>
          <w:rFonts w:cs="Calibri"/>
        </w:rPr>
        <w:t>sini tek başına karşılaya</w:t>
      </w:r>
      <w:r w:rsidR="006E64D3" w:rsidRPr="00765C91">
        <w:rPr>
          <w:rFonts w:cs="Calibri"/>
        </w:rPr>
        <w:t xml:space="preserve">rak </w:t>
      </w:r>
      <w:r w:rsidR="00D86E64">
        <w:rPr>
          <w:rFonts w:cs="Calibri"/>
        </w:rPr>
        <w:t>ekonomiye</w:t>
      </w:r>
      <w:r w:rsidR="006E64D3" w:rsidRPr="00765C91">
        <w:rPr>
          <w:rFonts w:cs="Calibri"/>
        </w:rPr>
        <w:t xml:space="preserve"> katma değer</w:t>
      </w:r>
      <w:r w:rsidR="003927CD" w:rsidRPr="00765C91">
        <w:rPr>
          <w:rFonts w:cs="Calibri"/>
        </w:rPr>
        <w:t xml:space="preserve"> </w:t>
      </w:r>
      <w:r w:rsidR="00D86E64">
        <w:rPr>
          <w:rFonts w:cs="Calibri"/>
        </w:rPr>
        <w:t>sağlayan</w:t>
      </w:r>
      <w:r w:rsidR="003927CD" w:rsidRPr="00765C91">
        <w:rPr>
          <w:rFonts w:cs="Calibri"/>
        </w:rPr>
        <w:t xml:space="preserve"> </w:t>
      </w:r>
      <w:r w:rsidR="006E64D3" w:rsidRPr="00C86211">
        <w:rPr>
          <w:rFonts w:cs="Calibri"/>
        </w:rPr>
        <w:t>Eti Bakı</w:t>
      </w:r>
      <w:r>
        <w:rPr>
          <w:rFonts w:cs="Calibri"/>
        </w:rPr>
        <w:t>r’</w:t>
      </w:r>
      <w:r w:rsidR="003927CD" w:rsidRPr="00C86211">
        <w:rPr>
          <w:rFonts w:cs="Calibri"/>
        </w:rPr>
        <w:t>ın</w:t>
      </w:r>
      <w:r w:rsidR="006E64D3" w:rsidRPr="00260864">
        <w:rPr>
          <w:rFonts w:cs="Calibri"/>
          <w:b/>
          <w:bCs/>
        </w:rPr>
        <w:t xml:space="preserve"> </w:t>
      </w:r>
      <w:r w:rsidR="007A252A" w:rsidRPr="00765C91">
        <w:rPr>
          <w:rFonts w:cs="Calibri"/>
        </w:rPr>
        <w:t>sürdürülebilirlik</w:t>
      </w:r>
      <w:r w:rsidR="00765C91">
        <w:rPr>
          <w:rFonts w:cs="Calibri"/>
        </w:rPr>
        <w:t xml:space="preserve"> vizyonu</w:t>
      </w:r>
      <w:r w:rsidR="000F6689">
        <w:rPr>
          <w:rFonts w:cs="Calibri"/>
        </w:rPr>
        <w:t xml:space="preserve">yla </w:t>
      </w:r>
      <w:r w:rsidR="00BC2CCB">
        <w:rPr>
          <w:rFonts w:cs="Calibri"/>
        </w:rPr>
        <w:t xml:space="preserve">da </w:t>
      </w:r>
      <w:r w:rsidR="007A252A" w:rsidRPr="00765C91">
        <w:rPr>
          <w:rFonts w:cs="Calibri"/>
        </w:rPr>
        <w:t>dünya</w:t>
      </w:r>
      <w:r w:rsidR="00765C91">
        <w:rPr>
          <w:rFonts w:cs="Calibri"/>
        </w:rPr>
        <w:t>ya örnek</w:t>
      </w:r>
      <w:r w:rsidR="000F6689">
        <w:rPr>
          <w:rFonts w:cs="Calibri"/>
        </w:rPr>
        <w:t xml:space="preserve"> olduğunu söyledi. </w:t>
      </w:r>
      <w:r w:rsidR="006E64D3" w:rsidRPr="00765C91">
        <w:rPr>
          <w:rFonts w:cs="Calibri"/>
        </w:rPr>
        <w:t xml:space="preserve">Global </w:t>
      </w:r>
      <w:r w:rsidR="00963EFD">
        <w:rPr>
          <w:rFonts w:cs="Calibri"/>
        </w:rPr>
        <w:t>şirketlerde</w:t>
      </w:r>
      <w:r w:rsidR="006E64D3" w:rsidRPr="00765C91">
        <w:rPr>
          <w:rFonts w:cs="Calibri"/>
        </w:rPr>
        <w:t xml:space="preserve"> son 20 yıldır sürdürülebilir iş modellerinin yaygınlaşması</w:t>
      </w:r>
      <w:r w:rsidR="000A0F0E">
        <w:rPr>
          <w:rFonts w:cs="Calibri"/>
        </w:rPr>
        <w:t xml:space="preserve">nın üretimde kritik </w:t>
      </w:r>
      <w:r w:rsidR="00461B31">
        <w:rPr>
          <w:rFonts w:cs="Calibri"/>
        </w:rPr>
        <w:t xml:space="preserve">rol oynadığını </w:t>
      </w:r>
      <w:r w:rsidR="0016495C">
        <w:rPr>
          <w:rFonts w:cs="Calibri"/>
        </w:rPr>
        <w:t xml:space="preserve">dile getiren </w:t>
      </w:r>
      <w:r w:rsidR="000F6689">
        <w:rPr>
          <w:rFonts w:cs="Calibri"/>
        </w:rPr>
        <w:t>Topçu</w:t>
      </w:r>
      <w:r w:rsidR="0016495C">
        <w:rPr>
          <w:rFonts w:cs="Calibri"/>
        </w:rPr>
        <w:t xml:space="preserve">, şöyle </w:t>
      </w:r>
      <w:r w:rsidR="00E9738E">
        <w:rPr>
          <w:rFonts w:cs="Calibri"/>
        </w:rPr>
        <w:t>devam etti</w:t>
      </w:r>
      <w:r w:rsidR="0016495C">
        <w:rPr>
          <w:rFonts w:cs="Calibri"/>
        </w:rPr>
        <w:t xml:space="preserve">: </w:t>
      </w:r>
      <w:r w:rsidR="00A30E2A">
        <w:rPr>
          <w:rFonts w:cs="Calibri"/>
        </w:rPr>
        <w:t>“</w:t>
      </w:r>
      <w:r w:rsidR="0016495C">
        <w:rPr>
          <w:rFonts w:cs="Calibri"/>
        </w:rPr>
        <w:t>D</w:t>
      </w:r>
      <w:r w:rsidR="006E64D3" w:rsidRPr="00765C91">
        <w:rPr>
          <w:rFonts w:cs="Calibri"/>
        </w:rPr>
        <w:t xml:space="preserve">öngüsel ekonomi ile dünyanın sıfır karbon yolculuğuna </w:t>
      </w:r>
      <w:r w:rsidR="0016495C">
        <w:rPr>
          <w:rFonts w:cs="Calibri"/>
        </w:rPr>
        <w:t xml:space="preserve">biz de </w:t>
      </w:r>
      <w:r w:rsidR="003927CD" w:rsidRPr="00765C91">
        <w:rPr>
          <w:rFonts w:cs="Calibri"/>
        </w:rPr>
        <w:t>kendi süreçlerimiz</w:t>
      </w:r>
      <w:r w:rsidR="00A30E2A">
        <w:rPr>
          <w:rFonts w:cs="Calibri"/>
        </w:rPr>
        <w:t xml:space="preserve">i iyileştirerek katkı sağlıyoruz. </w:t>
      </w:r>
      <w:r w:rsidR="003927CD" w:rsidRPr="00765C91">
        <w:rPr>
          <w:rFonts w:cs="Calibri"/>
        </w:rPr>
        <w:t xml:space="preserve">Atık yönetiminden ağaçlandırmaya, su ve enerji verimliliğinden karbon emisyonunun azaltılmasına </w:t>
      </w:r>
      <w:r w:rsidR="00E8199F">
        <w:rPr>
          <w:rFonts w:cs="Calibri"/>
        </w:rPr>
        <w:t xml:space="preserve">kadar </w:t>
      </w:r>
      <w:r w:rsidR="003927CD" w:rsidRPr="00765C91">
        <w:rPr>
          <w:rFonts w:cs="Calibri"/>
        </w:rPr>
        <w:t>çok sayıda çevreci çalışma</w:t>
      </w:r>
      <w:r w:rsidR="00765C91">
        <w:rPr>
          <w:rFonts w:cs="Calibri"/>
        </w:rPr>
        <w:t>y</w:t>
      </w:r>
      <w:r w:rsidR="00CD11AB">
        <w:rPr>
          <w:rFonts w:cs="Calibri"/>
        </w:rPr>
        <w:t xml:space="preserve">ı hayata geçiriyoruz. </w:t>
      </w:r>
      <w:r w:rsidR="003927CD" w:rsidRPr="00765C91">
        <w:rPr>
          <w:rFonts w:cs="Calibri"/>
          <w:color w:val="000000" w:themeColor="text1"/>
        </w:rPr>
        <w:t>Şimdi</w:t>
      </w:r>
      <w:r w:rsidR="00765C91">
        <w:rPr>
          <w:rFonts w:cs="Calibri"/>
          <w:color w:val="000000" w:themeColor="text1"/>
        </w:rPr>
        <w:t xml:space="preserve"> bunun bir adım ötesine geçtik ve önemli bir Ar-Ge projesini hayata geçirdik. </w:t>
      </w:r>
      <w:r w:rsidR="0087377F">
        <w:rPr>
          <w:rFonts w:cs="Calibri"/>
          <w:color w:val="000000" w:themeColor="text1"/>
        </w:rPr>
        <w:t xml:space="preserve">Artvin Çoruh Üniversitesi, </w:t>
      </w:r>
      <w:r w:rsidR="003927CD" w:rsidRPr="00765C91">
        <w:rPr>
          <w:rFonts w:cs="Calibri"/>
          <w:color w:val="000000" w:themeColor="text1"/>
        </w:rPr>
        <w:t xml:space="preserve">TÜBİTAK </w:t>
      </w:r>
      <w:r w:rsidR="008C6890">
        <w:rPr>
          <w:rFonts w:cs="Calibri"/>
          <w:color w:val="000000" w:themeColor="text1"/>
        </w:rPr>
        <w:t xml:space="preserve">ve </w:t>
      </w:r>
      <w:r w:rsidR="003927CD" w:rsidRPr="00765C91">
        <w:rPr>
          <w:rFonts w:cs="Calibri"/>
          <w:color w:val="000000" w:themeColor="text1"/>
        </w:rPr>
        <w:t>TEYDEB</w:t>
      </w:r>
      <w:r w:rsidR="008C6890">
        <w:rPr>
          <w:rFonts w:cs="Calibri"/>
          <w:color w:val="000000" w:themeColor="text1"/>
        </w:rPr>
        <w:t>’in</w:t>
      </w:r>
      <w:r w:rsidR="003927CD" w:rsidRPr="00765C91">
        <w:rPr>
          <w:rFonts w:cs="Calibri"/>
          <w:color w:val="000000" w:themeColor="text1"/>
        </w:rPr>
        <w:t xml:space="preserve"> desteğiyle </w:t>
      </w:r>
      <w:r w:rsidR="00CB1E3A">
        <w:rPr>
          <w:rFonts w:cs="Calibri"/>
          <w:color w:val="000000" w:themeColor="text1"/>
        </w:rPr>
        <w:t xml:space="preserve">Türkiye’de </w:t>
      </w:r>
      <w:r w:rsidR="003927CD" w:rsidRPr="00765C91">
        <w:rPr>
          <w:rFonts w:cs="Calibri"/>
          <w:color w:val="000000" w:themeColor="text1"/>
        </w:rPr>
        <w:t xml:space="preserve">madencilik sektöründe </w:t>
      </w:r>
      <w:r w:rsidR="00CD11AB">
        <w:rPr>
          <w:rFonts w:cs="Calibri"/>
          <w:color w:val="000000" w:themeColor="text1"/>
        </w:rPr>
        <w:t>bir ilke imza attık</w:t>
      </w:r>
      <w:r w:rsidR="0087377F">
        <w:rPr>
          <w:rFonts w:cs="Calibri"/>
          <w:color w:val="000000" w:themeColor="text1"/>
        </w:rPr>
        <w:t xml:space="preserve">. </w:t>
      </w:r>
      <w:r w:rsidR="00B24DBE">
        <w:rPr>
          <w:rFonts w:cs="Calibri"/>
          <w:color w:val="000000" w:themeColor="text1"/>
        </w:rPr>
        <w:t>B</w:t>
      </w:r>
      <w:r w:rsidR="007A252A" w:rsidRPr="00765C91">
        <w:rPr>
          <w:rFonts w:cs="Calibri"/>
          <w:color w:val="000000" w:themeColor="text1"/>
        </w:rPr>
        <w:t>u p</w:t>
      </w:r>
      <w:r w:rsidR="003927CD" w:rsidRPr="00765C91">
        <w:rPr>
          <w:rFonts w:cs="Calibri"/>
          <w:color w:val="000000" w:themeColor="text1"/>
        </w:rPr>
        <w:t>roje</w:t>
      </w:r>
      <w:r w:rsidR="007A252A" w:rsidRPr="00765C91">
        <w:rPr>
          <w:rFonts w:cs="Calibri"/>
          <w:color w:val="000000" w:themeColor="text1"/>
        </w:rPr>
        <w:t xml:space="preserve">yle </w:t>
      </w:r>
      <w:r w:rsidR="003927CD" w:rsidRPr="00765C91">
        <w:rPr>
          <w:rFonts w:cs="Calibri"/>
          <w:color w:val="000000" w:themeColor="text1"/>
        </w:rPr>
        <w:t>toprağın rehabilitasyonunu hızlandıran ve en kesin çözüme ulaştıran bitkiler</w:t>
      </w:r>
      <w:r w:rsidR="008C6890">
        <w:rPr>
          <w:rFonts w:cs="Calibri"/>
          <w:color w:val="000000" w:themeColor="text1"/>
        </w:rPr>
        <w:t>i belirledik</w:t>
      </w:r>
      <w:r w:rsidR="0087377F">
        <w:rPr>
          <w:rFonts w:cs="Calibri"/>
          <w:color w:val="000000" w:themeColor="text1"/>
        </w:rPr>
        <w:t xml:space="preserve">. Yapılan çalışmalar bu bitkilerin topraktaki metallerin arındırılmasında ve ıslahında önemli katkılar sunduğunu bize gösterdi. </w:t>
      </w:r>
      <w:r w:rsidR="00B24DBE">
        <w:rPr>
          <w:rFonts w:cs="Calibri"/>
          <w:color w:val="000000" w:themeColor="text1"/>
        </w:rPr>
        <w:t>Artvin’de</w:t>
      </w:r>
      <w:r w:rsidR="007A252A" w:rsidRPr="00765C91">
        <w:rPr>
          <w:rFonts w:cs="Calibri"/>
          <w:color w:val="000000" w:themeColor="text1"/>
        </w:rPr>
        <w:t xml:space="preserve"> </w:t>
      </w:r>
      <w:r w:rsidR="00B24DBE">
        <w:rPr>
          <w:rFonts w:cs="Calibri"/>
          <w:color w:val="000000" w:themeColor="text1"/>
        </w:rPr>
        <w:t>yapılacak rehabilitasyon</w:t>
      </w:r>
      <w:r w:rsidR="00F84743">
        <w:rPr>
          <w:rFonts w:cs="Calibri"/>
          <w:color w:val="000000" w:themeColor="text1"/>
        </w:rPr>
        <w:t xml:space="preserve"> çalışmaları</w:t>
      </w:r>
      <w:r w:rsidR="00B24DBE">
        <w:rPr>
          <w:rFonts w:cs="Calibri"/>
          <w:color w:val="000000" w:themeColor="text1"/>
        </w:rPr>
        <w:t xml:space="preserve"> </w:t>
      </w:r>
      <w:r w:rsidR="00F84743">
        <w:rPr>
          <w:rFonts w:cs="Calibri"/>
          <w:color w:val="000000" w:themeColor="text1"/>
        </w:rPr>
        <w:t xml:space="preserve">artık bu </w:t>
      </w:r>
      <w:r w:rsidR="0087377F">
        <w:rPr>
          <w:rFonts w:cs="Calibri"/>
          <w:color w:val="000000" w:themeColor="text1"/>
        </w:rPr>
        <w:t xml:space="preserve">projemize </w:t>
      </w:r>
      <w:r w:rsidR="007A252A" w:rsidRPr="00765C91">
        <w:rPr>
          <w:rFonts w:cs="Calibri"/>
          <w:color w:val="000000" w:themeColor="text1"/>
        </w:rPr>
        <w:t xml:space="preserve">uygun olarak gerçekleştirilecek. </w:t>
      </w:r>
      <w:r w:rsidR="003927CD" w:rsidRPr="00765C91">
        <w:rPr>
          <w:rFonts w:cs="Calibri"/>
          <w:color w:val="000000" w:themeColor="text1"/>
        </w:rPr>
        <w:t xml:space="preserve">Böylece maden sahalarımızı </w:t>
      </w:r>
      <w:r w:rsidR="002062B4">
        <w:rPr>
          <w:rFonts w:cs="Calibri"/>
          <w:color w:val="000000" w:themeColor="text1"/>
        </w:rPr>
        <w:t xml:space="preserve">en doğru şekilde </w:t>
      </w:r>
      <w:r w:rsidR="003927CD" w:rsidRPr="00765C91">
        <w:rPr>
          <w:rFonts w:cs="Calibri"/>
          <w:color w:val="000000" w:themeColor="text1"/>
        </w:rPr>
        <w:t>rehabilite edip, yeniden orman</w:t>
      </w:r>
      <w:r w:rsidR="0087377F">
        <w:rPr>
          <w:rFonts w:cs="Calibri"/>
          <w:color w:val="000000" w:themeColor="text1"/>
        </w:rPr>
        <w:t xml:space="preserve"> sahalarına </w:t>
      </w:r>
      <w:r w:rsidR="003927CD" w:rsidRPr="00765C91">
        <w:rPr>
          <w:rFonts w:cs="Calibri"/>
          <w:color w:val="000000" w:themeColor="text1"/>
        </w:rPr>
        <w:t xml:space="preserve">kazandıracağız. </w:t>
      </w:r>
      <w:r w:rsidR="00AF5C4D">
        <w:rPr>
          <w:rFonts w:cs="Calibri"/>
          <w:color w:val="000000" w:themeColor="text1"/>
        </w:rPr>
        <w:t xml:space="preserve">İlk olarak </w:t>
      </w:r>
      <w:r w:rsidR="004E0ADF">
        <w:rPr>
          <w:rFonts w:cs="Calibri"/>
          <w:color w:val="000000" w:themeColor="text1"/>
        </w:rPr>
        <w:t>Artvin’de</w:t>
      </w:r>
      <w:r w:rsidR="00AF5C4D">
        <w:rPr>
          <w:rFonts w:cs="Calibri"/>
          <w:color w:val="000000" w:themeColor="text1"/>
        </w:rPr>
        <w:t xml:space="preserve"> başlattığımız bu projeyi, önümüzdeki dönemde diğer </w:t>
      </w:r>
      <w:r w:rsidR="008B196C">
        <w:rPr>
          <w:rFonts w:cs="Calibri"/>
          <w:color w:val="000000" w:themeColor="text1"/>
        </w:rPr>
        <w:t>işletmelerimiz</w:t>
      </w:r>
      <w:r w:rsidR="00FA18C5">
        <w:rPr>
          <w:rFonts w:cs="Calibri"/>
          <w:color w:val="000000" w:themeColor="text1"/>
        </w:rPr>
        <w:t>in yer aldığı bölgeler</w:t>
      </w:r>
      <w:r w:rsidR="008B196C">
        <w:rPr>
          <w:rFonts w:cs="Calibri"/>
          <w:color w:val="000000" w:themeColor="text1"/>
        </w:rPr>
        <w:t>de de gerçekleştirmeyi planlıyoruz.</w:t>
      </w:r>
      <w:r w:rsidR="0087377F">
        <w:rPr>
          <w:rFonts w:cs="Calibri"/>
          <w:color w:val="000000" w:themeColor="text1"/>
        </w:rPr>
        <w:t xml:space="preserve">” </w:t>
      </w:r>
    </w:p>
    <w:sectPr w:rsidR="006A3065" w:rsidRPr="00765C91" w:rsidSect="0007246D">
      <w:headerReference w:type="default" r:id="rId8"/>
      <w:footerReference w:type="default" r:id="rId9"/>
      <w:pgSz w:w="11900" w:h="16840"/>
      <w:pgMar w:top="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310F" w14:textId="77777777" w:rsidR="000C54EF" w:rsidRDefault="000C54EF">
      <w:r>
        <w:separator/>
      </w:r>
    </w:p>
  </w:endnote>
  <w:endnote w:type="continuationSeparator" w:id="0">
    <w:p w14:paraId="145FB08D" w14:textId="77777777" w:rsidR="000C54EF" w:rsidRDefault="000C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8768" w14:textId="77777777" w:rsidR="007970C6" w:rsidRDefault="007970C6">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1944" w14:textId="77777777" w:rsidR="000C54EF" w:rsidRDefault="000C54EF">
      <w:r>
        <w:separator/>
      </w:r>
    </w:p>
  </w:footnote>
  <w:footnote w:type="continuationSeparator" w:id="0">
    <w:p w14:paraId="75789208" w14:textId="77777777" w:rsidR="000C54EF" w:rsidRDefault="000C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3B06" w14:textId="77777777" w:rsidR="007970C6" w:rsidRDefault="007970C6">
    <w:pPr>
      <w:pStyle w:val="stBilgiveAltBilgi"/>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9BA"/>
    <w:multiLevelType w:val="hybridMultilevel"/>
    <w:tmpl w:val="E1E6F538"/>
    <w:lvl w:ilvl="0" w:tplc="737E4C5C">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7440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C6"/>
    <w:rsid w:val="0007246D"/>
    <w:rsid w:val="000A0F0E"/>
    <w:rsid w:val="000B06F6"/>
    <w:rsid w:val="000C54EF"/>
    <w:rsid w:val="000F6689"/>
    <w:rsid w:val="00151AE9"/>
    <w:rsid w:val="0016495C"/>
    <w:rsid w:val="001848C4"/>
    <w:rsid w:val="002062B4"/>
    <w:rsid w:val="00207D9A"/>
    <w:rsid w:val="00221B6F"/>
    <w:rsid w:val="00260864"/>
    <w:rsid w:val="002B63D4"/>
    <w:rsid w:val="00381EF8"/>
    <w:rsid w:val="003927CD"/>
    <w:rsid w:val="0042382F"/>
    <w:rsid w:val="00446E22"/>
    <w:rsid w:val="00461B31"/>
    <w:rsid w:val="00493F64"/>
    <w:rsid w:val="004B6D12"/>
    <w:rsid w:val="004B76EF"/>
    <w:rsid w:val="004E0ADF"/>
    <w:rsid w:val="004F4482"/>
    <w:rsid w:val="0051614B"/>
    <w:rsid w:val="00541F6B"/>
    <w:rsid w:val="005A3882"/>
    <w:rsid w:val="005B0E66"/>
    <w:rsid w:val="005B5F91"/>
    <w:rsid w:val="005D68D5"/>
    <w:rsid w:val="00631303"/>
    <w:rsid w:val="006A3065"/>
    <w:rsid w:val="006E64D3"/>
    <w:rsid w:val="00714672"/>
    <w:rsid w:val="00753E68"/>
    <w:rsid w:val="00765C91"/>
    <w:rsid w:val="007970C6"/>
    <w:rsid w:val="007A252A"/>
    <w:rsid w:val="007E6695"/>
    <w:rsid w:val="00817C77"/>
    <w:rsid w:val="00830177"/>
    <w:rsid w:val="00856EFD"/>
    <w:rsid w:val="0087377F"/>
    <w:rsid w:val="008B196C"/>
    <w:rsid w:val="008C6890"/>
    <w:rsid w:val="00963EFD"/>
    <w:rsid w:val="00A30E2A"/>
    <w:rsid w:val="00AB3C14"/>
    <w:rsid w:val="00AF5C4D"/>
    <w:rsid w:val="00B24DBE"/>
    <w:rsid w:val="00B2508B"/>
    <w:rsid w:val="00B40B92"/>
    <w:rsid w:val="00B77A44"/>
    <w:rsid w:val="00BA5488"/>
    <w:rsid w:val="00BC2CCB"/>
    <w:rsid w:val="00C0665E"/>
    <w:rsid w:val="00C86211"/>
    <w:rsid w:val="00CB1E3A"/>
    <w:rsid w:val="00CD11AB"/>
    <w:rsid w:val="00D86E64"/>
    <w:rsid w:val="00DC3A23"/>
    <w:rsid w:val="00E8199F"/>
    <w:rsid w:val="00E851E5"/>
    <w:rsid w:val="00E9738E"/>
    <w:rsid w:val="00F84743"/>
    <w:rsid w:val="00FA18C5"/>
    <w:rsid w:val="00FC3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97E5"/>
  <w15:docId w15:val="{267F454D-9E4A-43E8-9CDE-31F230D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eParagraf">
    <w:name w:val="List Paragraph"/>
    <w:basedOn w:val="Normal"/>
    <w:uiPriority w:val="34"/>
    <w:qFormat/>
    <w:rsid w:val="006A306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tr-TR"/>
    </w:rPr>
  </w:style>
  <w:style w:type="character" w:styleId="Gl">
    <w:name w:val="Strong"/>
    <w:basedOn w:val="VarsaylanParagrafYazTipi"/>
    <w:uiPriority w:val="22"/>
    <w:qFormat/>
    <w:rsid w:val="00392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437</Words>
  <Characters>2493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 tosyali</dc:creator>
  <cp:lastModifiedBy>Ebru ERDOGAN</cp:lastModifiedBy>
  <cp:revision>31</cp:revision>
  <dcterms:created xsi:type="dcterms:W3CDTF">2023-03-07T06:30:00Z</dcterms:created>
  <dcterms:modified xsi:type="dcterms:W3CDTF">2023-03-17T06:41:00Z</dcterms:modified>
</cp:coreProperties>
</file>